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E" w:rsidRDefault="00CA165E" w:rsidP="00CA16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A165E" w:rsidRDefault="00CA165E" w:rsidP="00CA16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/>
          <w:b/>
          <w:bCs/>
          <w:sz w:val="24"/>
          <w:szCs w:val="24"/>
        </w:rPr>
        <w:t>основного общего образования</w:t>
      </w:r>
    </w:p>
    <w:p w:rsidR="00CA165E" w:rsidRDefault="00CA165E" w:rsidP="00CA16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2015–2016 учебный год</w:t>
      </w:r>
    </w:p>
    <w:p w:rsidR="00CA165E" w:rsidRDefault="00CA165E" w:rsidP="00CA16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История Древнего мира 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A165E" w:rsidRDefault="00CA165E" w:rsidP="00CA16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4F8" w:rsidRPr="00CA165E" w:rsidRDefault="004B64F8" w:rsidP="00CA165E">
      <w:pPr>
        <w:rPr>
          <w:rFonts w:ascii="Times New Roman" w:hAnsi="Times New Roman" w:cs="Times New Roman"/>
          <w:w w:val="118"/>
          <w:sz w:val="24"/>
          <w:szCs w:val="24"/>
        </w:rPr>
      </w:pPr>
      <w:r w:rsidRPr="00CA165E">
        <w:rPr>
          <w:rFonts w:ascii="Times New Roman" w:hAnsi="Times New Roman" w:cs="Times New Roman"/>
          <w:w w:val="118"/>
          <w:sz w:val="24"/>
          <w:szCs w:val="24"/>
        </w:rPr>
        <w:t xml:space="preserve">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Программа нацелена на использование в учебниках по всеобщей истории </w:t>
      </w:r>
      <w:proofErr w:type="spellStart"/>
      <w:r w:rsidRPr="00CA165E">
        <w:rPr>
          <w:rFonts w:ascii="Times New Roman" w:hAnsi="Times New Roman" w:cs="Times New Roman"/>
          <w:w w:val="118"/>
          <w:sz w:val="24"/>
          <w:szCs w:val="24"/>
        </w:rPr>
        <w:t>цивилизационно-гуманитарного</w:t>
      </w:r>
      <w:proofErr w:type="spellEnd"/>
      <w:r w:rsidRPr="00CA165E">
        <w:rPr>
          <w:rFonts w:ascii="Times New Roman" w:hAnsi="Times New Roman" w:cs="Times New Roman"/>
          <w:w w:val="118"/>
          <w:sz w:val="24"/>
          <w:szCs w:val="24"/>
        </w:rPr>
        <w:t xml:space="preserve">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CA165E">
        <w:rPr>
          <w:rFonts w:ascii="Times New Roman" w:hAnsi="Times New Roman" w:cs="Times New Roman"/>
          <w:w w:val="118"/>
          <w:sz w:val="24"/>
          <w:szCs w:val="24"/>
        </w:rPr>
        <w:t>гуманизации</w:t>
      </w:r>
      <w:proofErr w:type="spellEnd"/>
      <w:r w:rsidRPr="00CA165E">
        <w:rPr>
          <w:rFonts w:ascii="Times New Roman" w:hAnsi="Times New Roman" w:cs="Times New Roman"/>
          <w:w w:val="118"/>
          <w:sz w:val="24"/>
          <w:szCs w:val="24"/>
        </w:rPr>
        <w:t>, прогресса и развития.</w:t>
      </w:r>
    </w:p>
    <w:p w:rsidR="004B64F8" w:rsidRPr="00CA165E" w:rsidRDefault="004B64F8" w:rsidP="00CA165E">
      <w:pPr>
        <w:rPr>
          <w:rFonts w:ascii="Times New Roman" w:hAnsi="Times New Roman" w:cs="Times New Roman"/>
          <w:w w:val="118"/>
          <w:sz w:val="24"/>
          <w:szCs w:val="24"/>
        </w:rPr>
      </w:pPr>
      <w:r w:rsidRPr="00CA165E">
        <w:rPr>
          <w:rFonts w:ascii="Times New Roman" w:hAnsi="Times New Roman" w:cs="Times New Roman"/>
          <w:w w:val="118"/>
          <w:sz w:val="24"/>
          <w:szCs w:val="24"/>
        </w:rPr>
        <w:tab/>
      </w:r>
      <w:proofErr w:type="spellStart"/>
      <w:r w:rsidRPr="00CA165E">
        <w:rPr>
          <w:rFonts w:ascii="Times New Roman" w:hAnsi="Times New Roman" w:cs="Times New Roman"/>
          <w:w w:val="118"/>
          <w:sz w:val="24"/>
          <w:szCs w:val="24"/>
        </w:rPr>
        <w:t>Цивилизационный</w:t>
      </w:r>
      <w:proofErr w:type="spellEnd"/>
      <w:r w:rsidRPr="00CA165E">
        <w:rPr>
          <w:rFonts w:ascii="Times New Roman" w:hAnsi="Times New Roman" w:cs="Times New Roman"/>
          <w:w w:val="118"/>
          <w:sz w:val="24"/>
          <w:szCs w:val="24"/>
        </w:rPr>
        <w:t xml:space="preserve"> подход также предполагается реализовать в курсах всеобщей истории для 5—9 классов основной школы. И </w:t>
      </w:r>
      <w:proofErr w:type="gramStart"/>
      <w:r w:rsidRPr="00CA165E">
        <w:rPr>
          <w:rFonts w:ascii="Times New Roman" w:hAnsi="Times New Roman" w:cs="Times New Roman"/>
          <w:w w:val="118"/>
          <w:sz w:val="24"/>
          <w:szCs w:val="24"/>
        </w:rPr>
        <w:t>поиске</w:t>
      </w:r>
      <w:proofErr w:type="gramEnd"/>
      <w:r w:rsidRPr="00CA165E">
        <w:rPr>
          <w:rFonts w:ascii="Times New Roman" w:hAnsi="Times New Roman" w:cs="Times New Roman"/>
          <w:w w:val="118"/>
          <w:sz w:val="24"/>
          <w:szCs w:val="24"/>
        </w:rPr>
        <w:t xml:space="preserve"> общих закономерностей исторического процесса </w:t>
      </w:r>
      <w:proofErr w:type="spellStart"/>
      <w:r w:rsidRPr="00CA165E">
        <w:rPr>
          <w:rFonts w:ascii="Times New Roman" w:hAnsi="Times New Roman" w:cs="Times New Roman"/>
          <w:w w:val="118"/>
          <w:sz w:val="24"/>
          <w:szCs w:val="24"/>
        </w:rPr>
        <w:t>цивилизационный</w:t>
      </w:r>
      <w:proofErr w:type="spellEnd"/>
      <w:r w:rsidRPr="00CA165E">
        <w:rPr>
          <w:rFonts w:ascii="Times New Roman" w:hAnsi="Times New Roman" w:cs="Times New Roman"/>
          <w:w w:val="118"/>
          <w:sz w:val="24"/>
          <w:szCs w:val="24"/>
        </w:rPr>
        <w:t xml:space="preserve"> подход основан на выявлении общности черт в политической, духовной, бытовой, материальной культуре, общественном сознании, сходных путях развития. </w:t>
      </w:r>
      <w:proofErr w:type="gramStart"/>
      <w:r w:rsidRPr="00CA165E">
        <w:rPr>
          <w:rFonts w:ascii="Times New Roman" w:hAnsi="Times New Roman" w:cs="Times New Roman"/>
          <w:w w:val="118"/>
          <w:sz w:val="24"/>
          <w:szCs w:val="24"/>
        </w:rPr>
        <w:t>Кроме того, (здесь учитываются различия, порождённые географической средой обитания, историческими особенностями.</w:t>
      </w:r>
      <w:proofErr w:type="gramEnd"/>
    </w:p>
    <w:p w:rsidR="004B64F8" w:rsidRPr="00CA165E" w:rsidRDefault="004B64F8" w:rsidP="00CA165E">
      <w:pPr>
        <w:rPr>
          <w:rFonts w:ascii="Times New Roman" w:hAnsi="Times New Roman" w:cs="Times New Roman"/>
          <w:w w:val="118"/>
          <w:sz w:val="24"/>
          <w:szCs w:val="24"/>
        </w:rPr>
      </w:pPr>
      <w:r w:rsidRPr="00CA165E">
        <w:rPr>
          <w:rFonts w:ascii="Times New Roman" w:hAnsi="Times New Roman" w:cs="Times New Roman"/>
          <w:w w:val="118"/>
          <w:sz w:val="24"/>
          <w:szCs w:val="24"/>
        </w:rPr>
        <w:tab/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4B64F8" w:rsidRPr="00CA165E" w:rsidRDefault="004B64F8" w:rsidP="00CA165E">
      <w:pPr>
        <w:rPr>
          <w:rFonts w:ascii="Times New Roman" w:hAnsi="Times New Roman" w:cs="Times New Roman"/>
          <w:w w:val="118"/>
          <w:sz w:val="24"/>
          <w:szCs w:val="24"/>
        </w:rPr>
      </w:pPr>
      <w:r w:rsidRPr="00CA165E">
        <w:rPr>
          <w:rFonts w:ascii="Times New Roman" w:hAnsi="Times New Roman" w:cs="Times New Roman"/>
          <w:w w:val="118"/>
          <w:sz w:val="24"/>
          <w:szCs w:val="24"/>
        </w:rPr>
        <w:tab/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Наряду с обозначенными подходами, реализующими содер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жание примерной программы по всеобщей истории, наиболее актуальными и значимыми для выполнения задач ФГОС так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же являются: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proofErr w:type="spellStart"/>
      <w:r w:rsidRPr="00CA165E">
        <w:rPr>
          <w:rFonts w:ascii="Times New Roman" w:hAnsi="Times New Roman" w:cs="Times New Roman"/>
          <w:iCs/>
          <w:w w:val="116"/>
          <w:sz w:val="24"/>
          <w:szCs w:val="24"/>
        </w:rPr>
        <w:t>деятельностный</w:t>
      </w:r>
      <w:proofErr w:type="spellEnd"/>
      <w:r w:rsidRPr="00CA165E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подход, ориентированный на форми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рование личности и её способностей, компетентностей через активную познавательную деятельность самого школьника;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proofErr w:type="spellStart"/>
      <w:r w:rsidRPr="00CA165E">
        <w:rPr>
          <w:rFonts w:ascii="Times New Roman" w:hAnsi="Times New Roman" w:cs="Times New Roman"/>
          <w:iCs/>
          <w:w w:val="116"/>
          <w:sz w:val="24"/>
          <w:szCs w:val="24"/>
        </w:rPr>
        <w:t>компетентностный</w:t>
      </w:r>
      <w:proofErr w:type="spellEnd"/>
      <w:r w:rsidRPr="00CA165E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 xml:space="preserve">подход, рассматривающий </w:t>
      </w:r>
      <w:proofErr w:type="gramStart"/>
      <w:r w:rsidRPr="00CA165E">
        <w:rPr>
          <w:rFonts w:ascii="Times New Roman" w:hAnsi="Times New Roman" w:cs="Times New Roman"/>
          <w:w w:val="116"/>
          <w:sz w:val="24"/>
          <w:szCs w:val="24"/>
        </w:rPr>
        <w:t>приори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тетным</w:t>
      </w:r>
      <w:proofErr w:type="gramEnd"/>
      <w:r w:rsidRPr="00CA165E">
        <w:rPr>
          <w:rFonts w:ascii="Times New Roman" w:hAnsi="Times New Roman" w:cs="Times New Roman"/>
          <w:w w:val="116"/>
          <w:sz w:val="24"/>
          <w:szCs w:val="24"/>
        </w:rPr>
        <w:t xml:space="preserve"> в процессе усвоения программы по всеобщей истории формирование комплекса </w:t>
      </w:r>
      <w:proofErr w:type="spellStart"/>
      <w:r w:rsidRPr="00CA165E">
        <w:rPr>
          <w:rFonts w:ascii="Times New Roman" w:hAnsi="Times New Roman" w:cs="Times New Roman"/>
          <w:w w:val="116"/>
          <w:sz w:val="24"/>
          <w:szCs w:val="24"/>
        </w:rPr>
        <w:t>общеучебных</w:t>
      </w:r>
      <w:proofErr w:type="spellEnd"/>
      <w:r w:rsidRPr="00CA165E">
        <w:rPr>
          <w:rFonts w:ascii="Times New Roman" w:hAnsi="Times New Roman" w:cs="Times New Roman"/>
          <w:w w:val="116"/>
          <w:sz w:val="24"/>
          <w:szCs w:val="24"/>
        </w:rPr>
        <w:t xml:space="preserve"> (универсальных, </w:t>
      </w:r>
      <w:proofErr w:type="spellStart"/>
      <w:r w:rsidRPr="00CA165E">
        <w:rPr>
          <w:rFonts w:ascii="Times New Roman" w:hAnsi="Times New Roman" w:cs="Times New Roman"/>
          <w:w w:val="116"/>
          <w:sz w:val="24"/>
          <w:szCs w:val="24"/>
        </w:rPr>
        <w:t>надпредметных</w:t>
      </w:r>
      <w:proofErr w:type="spellEnd"/>
      <w:r w:rsidRPr="00CA165E">
        <w:rPr>
          <w:rFonts w:ascii="Times New Roman" w:hAnsi="Times New Roman" w:cs="Times New Roman"/>
          <w:w w:val="116"/>
          <w:sz w:val="24"/>
          <w:szCs w:val="24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r w:rsidRPr="00CA165E">
        <w:rPr>
          <w:rFonts w:ascii="Times New Roman" w:hAnsi="Times New Roman" w:cs="Times New Roman"/>
          <w:iCs/>
          <w:w w:val="116"/>
          <w:sz w:val="24"/>
          <w:szCs w:val="24"/>
        </w:rPr>
        <w:t>дифференцированный</w:t>
      </w:r>
      <w:r w:rsidRPr="00CA165E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подход при отборе и конструиро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CA165E">
        <w:rPr>
          <w:rFonts w:ascii="Times New Roman" w:hAnsi="Times New Roman" w:cs="Times New Roman"/>
          <w:w w:val="116"/>
          <w:sz w:val="24"/>
          <w:szCs w:val="24"/>
        </w:rPr>
        <w:t>от</w:t>
      </w:r>
      <w:proofErr w:type="gramEnd"/>
      <w:r w:rsidRPr="00CA165E">
        <w:rPr>
          <w:rFonts w:ascii="Times New Roman" w:hAnsi="Times New Roman" w:cs="Times New Roman"/>
          <w:w w:val="116"/>
          <w:sz w:val="24"/>
          <w:szCs w:val="24"/>
        </w:rPr>
        <w:t xml:space="preserve"> фронтального к индивидуальному;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r w:rsidRPr="00CA165E">
        <w:rPr>
          <w:rFonts w:ascii="Times New Roman" w:hAnsi="Times New Roman" w:cs="Times New Roman"/>
          <w:iCs/>
          <w:w w:val="116"/>
          <w:sz w:val="24"/>
          <w:szCs w:val="24"/>
        </w:rPr>
        <w:t>личностно ориентированный</w:t>
      </w:r>
      <w:r w:rsidRPr="00CA165E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r w:rsidRPr="00CA165E">
        <w:rPr>
          <w:rFonts w:ascii="Times New Roman" w:hAnsi="Times New Roman" w:cs="Times New Roman"/>
          <w:iCs/>
          <w:w w:val="116"/>
          <w:sz w:val="24"/>
          <w:szCs w:val="24"/>
        </w:rPr>
        <w:t>проблемный</w:t>
      </w:r>
      <w:r w:rsidRPr="00CA165E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 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t>подход, предполагающий усвоение про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br/>
        <w:t>Под проблемной ситуацией понимается интеллектуальное за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 xml:space="preserve">дание, в 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lastRenderedPageBreak/>
        <w:t>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</w:t>
      </w:r>
      <w:r w:rsidRPr="00CA165E">
        <w:rPr>
          <w:rFonts w:ascii="Times New Roman" w:hAnsi="Times New Roman" w:cs="Times New Roman"/>
          <w:w w:val="116"/>
          <w:sz w:val="24"/>
          <w:szCs w:val="24"/>
        </w:rPr>
        <w:softHyphen/>
        <w:t>ход рассматривается как ведущий (хотя и не исчерпывающий) принцип развивающего обучения.</w:t>
      </w:r>
    </w:p>
    <w:p w:rsidR="004B64F8" w:rsidRPr="00CA165E" w:rsidRDefault="004B64F8" w:rsidP="00CA165E">
      <w:pPr>
        <w:rPr>
          <w:rFonts w:ascii="Times New Roman" w:hAnsi="Times New Roman" w:cs="Times New Roman"/>
          <w:w w:val="116"/>
          <w:sz w:val="24"/>
          <w:szCs w:val="24"/>
        </w:rPr>
      </w:pPr>
      <w:r w:rsidRPr="00CA165E">
        <w:rPr>
          <w:rFonts w:ascii="Times New Roman" w:hAnsi="Times New Roman" w:cs="Times New Roman"/>
          <w:w w:val="116"/>
          <w:sz w:val="24"/>
          <w:szCs w:val="24"/>
        </w:rPr>
        <w:tab/>
      </w:r>
      <w:r w:rsidRPr="00CA165E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  <w:r w:rsidRPr="00CA165E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CA165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A165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CA165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A165E">
        <w:rPr>
          <w:rFonts w:ascii="Times New Roman" w:hAnsi="Times New Roman" w:cs="Times New Roman"/>
          <w:sz w:val="24"/>
          <w:szCs w:val="24"/>
        </w:rPr>
        <w:t xml:space="preserve">, И.С.Свенцицкая «Всеобщая история. История Древнего мира» 5 класс: учебник  М.,«Просвещение», 2015 г.; Рабочая тетрадь  Г.И. </w:t>
      </w:r>
      <w:proofErr w:type="spellStart"/>
      <w:r w:rsidRPr="00CA165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A165E">
        <w:rPr>
          <w:rFonts w:ascii="Times New Roman" w:hAnsi="Times New Roman" w:cs="Times New Roman"/>
          <w:sz w:val="24"/>
          <w:szCs w:val="24"/>
        </w:rPr>
        <w:t xml:space="preserve"> «История Древнего мира», М., Просвещение, 2014</w:t>
      </w:r>
    </w:p>
    <w:p w:rsidR="00105783" w:rsidRDefault="00105783" w:rsidP="004B64F8"/>
    <w:sectPr w:rsidR="00105783" w:rsidSect="0010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64F8"/>
    <w:rsid w:val="00105783"/>
    <w:rsid w:val="004B64F8"/>
    <w:rsid w:val="00556649"/>
    <w:rsid w:val="00CA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F8"/>
    <w:pPr>
      <w:widowControl w:val="0"/>
      <w:autoSpaceDE w:val="0"/>
      <w:autoSpaceDN w:val="0"/>
      <w:adjustRightInd w:val="0"/>
    </w:pPr>
    <w:rPr>
      <w:rFonts w:ascii="Sylfaen" w:eastAsia="Times New Roma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chermen</cp:lastModifiedBy>
  <cp:revision>2</cp:revision>
  <dcterms:created xsi:type="dcterms:W3CDTF">2016-02-29T07:30:00Z</dcterms:created>
  <dcterms:modified xsi:type="dcterms:W3CDTF">2016-02-29T07:30:00Z</dcterms:modified>
</cp:coreProperties>
</file>