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5 кл.</w:t>
      </w:r>
    </w:p>
    <w:p w:rsidR="003E1338" w:rsidRPr="008663F8" w:rsidRDefault="003E1338" w:rsidP="003E13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Главными целями </w:t>
      </w:r>
      <w:r w:rsidRPr="008663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C91">
        <w:rPr>
          <w:rFonts w:ascii="Times New Roman" w:hAnsi="Times New Roman"/>
          <w:bCs/>
          <w:sz w:val="24"/>
          <w:szCs w:val="24"/>
        </w:rPr>
        <w:t xml:space="preserve">изучения предмета «Литература» являются: 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формирование духовно развитой личности, обладающей  гуманистическим мировоззрением, национальным самосознанием  и общ</w:t>
      </w:r>
      <w:r w:rsidRPr="008663F8">
        <w:rPr>
          <w:rFonts w:ascii="Times New Roman" w:hAnsi="Times New Roman"/>
          <w:bCs/>
          <w:sz w:val="24"/>
          <w:szCs w:val="24"/>
        </w:rPr>
        <w:t>е</w:t>
      </w:r>
      <w:r w:rsidRPr="008663F8">
        <w:rPr>
          <w:rFonts w:ascii="Times New Roman" w:hAnsi="Times New Roman"/>
          <w:bCs/>
          <w:sz w:val="24"/>
          <w:szCs w:val="24"/>
        </w:rPr>
        <w:t>российским гражданским сознанием, чувством патриотизма;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развитие интеллектуальных и творческих способностей учащихся необходимых для успешной социализации и самореализации ли</w:t>
      </w:r>
      <w:r w:rsidRPr="008663F8">
        <w:rPr>
          <w:rFonts w:ascii="Times New Roman" w:hAnsi="Times New Roman"/>
          <w:bCs/>
          <w:sz w:val="24"/>
          <w:szCs w:val="24"/>
        </w:rPr>
        <w:t>ч</w:t>
      </w:r>
      <w:r w:rsidRPr="008663F8">
        <w:rPr>
          <w:rFonts w:ascii="Times New Roman" w:hAnsi="Times New Roman"/>
          <w:bCs/>
          <w:sz w:val="24"/>
          <w:szCs w:val="24"/>
        </w:rPr>
        <w:t>ности;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</w:t>
      </w:r>
      <w:r w:rsidRPr="008663F8">
        <w:rPr>
          <w:rFonts w:ascii="Times New Roman" w:hAnsi="Times New Roman"/>
          <w:bCs/>
          <w:sz w:val="24"/>
          <w:szCs w:val="24"/>
        </w:rPr>
        <w:t>и</w:t>
      </w:r>
      <w:r w:rsidRPr="008663F8">
        <w:rPr>
          <w:rFonts w:ascii="Times New Roman" w:hAnsi="Times New Roman"/>
          <w:bCs/>
          <w:sz w:val="24"/>
          <w:szCs w:val="24"/>
        </w:rPr>
        <w:t>мании образной природы  искусства слова, опирающийся на принципы единства художественной формы и содержания, связи искусства с жизнью, историзма;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</w:t>
      </w:r>
      <w:r w:rsidRPr="008663F8">
        <w:rPr>
          <w:rFonts w:ascii="Times New Roman" w:hAnsi="Times New Roman"/>
          <w:bCs/>
          <w:sz w:val="24"/>
          <w:szCs w:val="24"/>
        </w:rPr>
        <w:t>ы</w:t>
      </w:r>
      <w:r w:rsidRPr="008663F8">
        <w:rPr>
          <w:rFonts w:ascii="Times New Roman" w:hAnsi="Times New Roman"/>
          <w:bCs/>
          <w:sz w:val="24"/>
          <w:szCs w:val="24"/>
        </w:rPr>
        <w:t>сказывании), и создание собственного текста, представление своих оценок и суждений по поводу прочитанного;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E1338" w:rsidRPr="00BB1471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использование опыта общения с произведениями  художественной литературы в повседневной жизни и учебной деятельности, реч</w:t>
      </w:r>
      <w:r w:rsidRPr="008663F8">
        <w:rPr>
          <w:rFonts w:ascii="Times New Roman" w:hAnsi="Times New Roman"/>
          <w:bCs/>
          <w:sz w:val="24"/>
          <w:szCs w:val="24"/>
        </w:rPr>
        <w:t>е</w:t>
      </w:r>
      <w:r w:rsidRPr="008663F8">
        <w:rPr>
          <w:rFonts w:ascii="Times New Roman" w:hAnsi="Times New Roman"/>
          <w:bCs/>
          <w:sz w:val="24"/>
          <w:szCs w:val="24"/>
        </w:rPr>
        <w:t xml:space="preserve">вом самосовершенствовании. </w:t>
      </w:r>
    </w:p>
    <w:p w:rsidR="003E1338" w:rsidRPr="00BB1471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  <w:b/>
        </w:rPr>
      </w:pPr>
      <w:r w:rsidRPr="00BB1471">
        <w:rPr>
          <w:rFonts w:ascii="Times New Roman" w:hAnsi="Times New Roman" w:cs="Times New Roman"/>
          <w:b/>
        </w:rPr>
        <w:t>Концепция, заложенная в содержании учебного  материала.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</w:t>
      </w:r>
      <w:r w:rsidRPr="00452DA0">
        <w:rPr>
          <w:rFonts w:ascii="Times New Roman" w:hAnsi="Times New Roman" w:cs="Times New Roman"/>
        </w:rPr>
        <w:t>а</w:t>
      </w:r>
      <w:r w:rsidRPr="00452DA0">
        <w:rPr>
          <w:rFonts w:ascii="Times New Roman" w:hAnsi="Times New Roman" w:cs="Times New Roman"/>
        </w:rPr>
        <w:t xml:space="preserve">тивность, незавершенность, предполагающими активное сотворчество воспринимающего. 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</w:t>
      </w:r>
      <w:r w:rsidRPr="00452DA0">
        <w:rPr>
          <w:rFonts w:ascii="Times New Roman" w:hAnsi="Times New Roman" w:cs="Times New Roman"/>
        </w:rPr>
        <w:t>и</w:t>
      </w:r>
      <w:r w:rsidRPr="00452DA0">
        <w:rPr>
          <w:rFonts w:ascii="Times New Roman" w:hAnsi="Times New Roman" w:cs="Times New Roman"/>
        </w:rPr>
        <w:t>той, гармоничной личности, воспитанию гражданина, патриота.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E1338" w:rsidRDefault="003E1338" w:rsidP="003E1338">
      <w:pPr>
        <w:pStyle w:val="ParagraphStyle"/>
        <w:keepLines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</w:t>
      </w:r>
      <w:r w:rsidRPr="00452DA0">
        <w:rPr>
          <w:rFonts w:ascii="Times New Roman" w:hAnsi="Times New Roman" w:cs="Times New Roman"/>
        </w:rPr>
        <w:t>и</w:t>
      </w:r>
      <w:r w:rsidRPr="00452DA0">
        <w:rPr>
          <w:rFonts w:ascii="Times New Roman" w:hAnsi="Times New Roman" w:cs="Times New Roman"/>
        </w:rPr>
        <w:t>ками, представителями совсем другой эпохи). Это приобщение к общечеловеческим ценностям бытия, а также к духовному опыту русского нар</w:t>
      </w:r>
      <w:r w:rsidRPr="00452DA0">
        <w:rPr>
          <w:rFonts w:ascii="Times New Roman" w:hAnsi="Times New Roman" w:cs="Times New Roman"/>
        </w:rPr>
        <w:t>о</w:t>
      </w:r>
      <w:r w:rsidRPr="00452DA0">
        <w:rPr>
          <w:rFonts w:ascii="Times New Roman" w:hAnsi="Times New Roman" w:cs="Times New Roman"/>
        </w:rPr>
        <w:t>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</w:t>
      </w:r>
      <w:r>
        <w:rPr>
          <w:rFonts w:ascii="Times New Roman" w:hAnsi="Times New Roman" w:cs="Times New Roman"/>
        </w:rPr>
        <w:t xml:space="preserve">. </w:t>
      </w:r>
      <w:r w:rsidRPr="00452DA0">
        <w:rPr>
          <w:rFonts w:ascii="Times New Roman" w:hAnsi="Times New Roman" w:cs="Times New Roman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</w:t>
      </w:r>
      <w:r w:rsidRPr="00452DA0">
        <w:rPr>
          <w:rFonts w:ascii="Times New Roman" w:hAnsi="Times New Roman" w:cs="Times New Roman"/>
        </w:rPr>
        <w:t>с</w:t>
      </w:r>
      <w:r w:rsidRPr="00452DA0">
        <w:rPr>
          <w:rFonts w:ascii="Times New Roman" w:hAnsi="Times New Roman" w:cs="Times New Roman"/>
        </w:rPr>
        <w:t>сии.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E91A2D" w:rsidRDefault="00E91A2D"/>
    <w:sectPr w:rsidR="00E91A2D" w:rsidSect="00E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3DE"/>
    <w:multiLevelType w:val="hybridMultilevel"/>
    <w:tmpl w:val="10F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3E1338"/>
    <w:rsid w:val="00376EAA"/>
    <w:rsid w:val="003E1338"/>
    <w:rsid w:val="00636465"/>
    <w:rsid w:val="00E9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13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2016-02-29T07:28:00Z</dcterms:created>
  <dcterms:modified xsi:type="dcterms:W3CDTF">2016-02-29T07:28:00Z</dcterms:modified>
</cp:coreProperties>
</file>